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D188" w14:textId="47E0D470" w:rsidR="008B6C1C" w:rsidRPr="003147A6" w:rsidRDefault="008B6C1C" w:rsidP="003147A6">
      <w:pPr>
        <w:pStyle w:val="NoSpacing"/>
        <w:jc w:val="center"/>
        <w:rPr>
          <w:rFonts w:ascii="Calibri" w:hAnsi="Calibri" w:cs="Calibri"/>
          <w:b/>
          <w:sz w:val="36"/>
          <w:szCs w:val="36"/>
        </w:rPr>
      </w:pPr>
      <w:r w:rsidRPr="003147A6">
        <w:rPr>
          <w:rFonts w:ascii="Calibri" w:hAnsi="Calibri" w:cs="Calibri"/>
          <w:b/>
          <w:sz w:val="36"/>
          <w:szCs w:val="36"/>
        </w:rPr>
        <w:t>Naseer Khaja</w:t>
      </w:r>
    </w:p>
    <w:p w14:paraId="4B485188" w14:textId="6E8A722E" w:rsidR="008B6C1C" w:rsidRPr="003147A6" w:rsidRDefault="008B6C1C" w:rsidP="00DC1D80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  <w:r w:rsidRPr="003147A6">
        <w:rPr>
          <w:rFonts w:ascii="Calibri" w:hAnsi="Calibri" w:cs="Calibri"/>
          <w:b/>
          <w:sz w:val="24"/>
          <w:szCs w:val="24"/>
        </w:rPr>
        <w:t>Business Systems Analyst</w:t>
      </w:r>
    </w:p>
    <w:p w14:paraId="306CA373" w14:textId="0C0E4834" w:rsidR="008B6C1C" w:rsidRPr="003147A6" w:rsidRDefault="008B6C1C" w:rsidP="00DC1D80">
      <w:pPr>
        <w:pStyle w:val="NoSpacing"/>
        <w:pBdr>
          <w:bottom w:val="single" w:sz="4" w:space="0" w:color="auto"/>
        </w:pBdr>
        <w:jc w:val="center"/>
        <w:rPr>
          <w:rFonts w:ascii="Calibri" w:hAnsi="Calibri" w:cs="Calibri"/>
          <w:bCs/>
          <w:sz w:val="21"/>
          <w:szCs w:val="21"/>
        </w:rPr>
      </w:pPr>
      <w:r w:rsidRPr="003147A6">
        <w:rPr>
          <w:rFonts w:ascii="Calibri" w:hAnsi="Calibri" w:cs="Calibri"/>
          <w:bCs/>
          <w:sz w:val="21"/>
          <w:szCs w:val="21"/>
        </w:rPr>
        <w:t xml:space="preserve">Email: </w:t>
      </w:r>
      <w:hyperlink r:id="rId7" w:history="1">
        <w:r w:rsidR="00254013" w:rsidRPr="00900399">
          <w:rPr>
            <w:rStyle w:val="Hyperlink"/>
            <w:rFonts w:ascii="Calibri" w:hAnsi="Calibri" w:cs="Calibri"/>
            <w:bCs/>
            <w:sz w:val="21"/>
            <w:szCs w:val="21"/>
          </w:rPr>
          <w:t>naseer.mohammedba@gmail.com</w:t>
        </w:r>
      </w:hyperlink>
      <w:r w:rsidR="00254013">
        <w:rPr>
          <w:rFonts w:ascii="Calibri" w:hAnsi="Calibri" w:cs="Calibri"/>
          <w:bCs/>
          <w:sz w:val="21"/>
          <w:szCs w:val="21"/>
        </w:rPr>
        <w:t xml:space="preserve"> </w:t>
      </w:r>
      <w:r w:rsidRPr="003147A6">
        <w:rPr>
          <w:rFonts w:ascii="Calibri" w:hAnsi="Calibri" w:cs="Calibri"/>
          <w:bCs/>
          <w:sz w:val="21"/>
          <w:szCs w:val="21"/>
        </w:rPr>
        <w:t>/ </w:t>
      </w:r>
    </w:p>
    <w:p w14:paraId="43C1B056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7896AFDA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PROFESSIONAL SUMMARY</w:t>
      </w:r>
    </w:p>
    <w:p w14:paraId="47E52B84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3DC34164" w14:textId="4AFBAE6A" w:rsidR="008B6C1C" w:rsidRPr="008B6C1C" w:rsidRDefault="008F416F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Overall</w:t>
      </w:r>
      <w:r>
        <w:rPr>
          <w:rFonts w:ascii="Calibri" w:hAnsi="Calibri" w:cs="Calibri"/>
          <w:sz w:val="21"/>
          <w:szCs w:val="21"/>
        </w:rPr>
        <w:t>,</w:t>
      </w:r>
      <w:r w:rsidR="008B6C1C" w:rsidRPr="008B6C1C">
        <w:rPr>
          <w:rFonts w:ascii="Calibri" w:hAnsi="Calibri" w:cs="Calibri"/>
          <w:sz w:val="21"/>
          <w:szCs w:val="21"/>
        </w:rPr>
        <w:t xml:space="preserve"> all 1</w:t>
      </w:r>
      <w:r w:rsidR="00F170A3">
        <w:rPr>
          <w:rFonts w:ascii="Calibri" w:hAnsi="Calibri" w:cs="Calibri"/>
          <w:sz w:val="21"/>
          <w:szCs w:val="21"/>
        </w:rPr>
        <w:t>4</w:t>
      </w:r>
      <w:r w:rsidR="008B6C1C" w:rsidRPr="008B6C1C">
        <w:rPr>
          <w:rFonts w:ascii="Calibri" w:hAnsi="Calibri" w:cs="Calibri"/>
          <w:sz w:val="21"/>
          <w:szCs w:val="21"/>
        </w:rPr>
        <w:t xml:space="preserve"> years of professional experience as a Business Analyst in the Healthcare Industry.</w:t>
      </w:r>
    </w:p>
    <w:p w14:paraId="06B07C63" w14:textId="3B9B1915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Extensive experience in analyzing and requirements gathering and writing system functional specifications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including use cases.</w:t>
      </w:r>
    </w:p>
    <w:p w14:paraId="3BA09A63" w14:textId="77777777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Proven success as a business analyst through the years, providing a well-balanced understanding of business relationships, business requirements, and technical solutions.</w:t>
      </w:r>
    </w:p>
    <w:p w14:paraId="1B4F9931" w14:textId="60929DBC" w:rsid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Experienced in facilitating Joint Application Development (JAD) sessions, Rapid Application Development (RAD) sessions, interviews, workshops, and requirement elicitation sessions with end-users, clients, stakeholders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>development team.</w:t>
      </w:r>
    </w:p>
    <w:p w14:paraId="651464C6" w14:textId="255C3692" w:rsidR="009978FD" w:rsidRPr="008B6C1C" w:rsidRDefault="009978FD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9978FD">
        <w:rPr>
          <w:rFonts w:ascii="Calibri" w:hAnsi="Calibri" w:cs="Calibri"/>
          <w:sz w:val="21"/>
          <w:szCs w:val="21"/>
        </w:rPr>
        <w:t>Experience in Electronic Medical Record (EMR) / Electronic Health Record (EHR) modules and process flow</w:t>
      </w:r>
    </w:p>
    <w:p w14:paraId="57B49C61" w14:textId="26356B1D" w:rsidR="008B6C1C" w:rsidRPr="008B6C1C" w:rsidRDefault="008B6C1C" w:rsidP="008B6C1C">
      <w:pPr>
        <w:pStyle w:val="NoSpacing"/>
        <w:numPr>
          <w:ilvl w:val="0"/>
          <w:numId w:val="5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Functional and </w:t>
      </w:r>
      <w:r w:rsidR="008F416F" w:rsidRPr="008B6C1C">
        <w:rPr>
          <w:rFonts w:ascii="Calibri" w:hAnsi="Calibri" w:cs="Calibri"/>
          <w:sz w:val="21"/>
          <w:szCs w:val="21"/>
        </w:rPr>
        <w:t>non-functional</w:t>
      </w:r>
      <w:r w:rsidRPr="008B6C1C">
        <w:rPr>
          <w:rFonts w:ascii="Calibri" w:hAnsi="Calibri" w:cs="Calibri"/>
          <w:sz w:val="21"/>
          <w:szCs w:val="21"/>
        </w:rPr>
        <w:t xml:space="preserve"> Requirements Gathering.</w:t>
      </w:r>
      <w:r w:rsidR="008F416F">
        <w:rPr>
          <w:rFonts w:ascii="Calibri" w:hAnsi="Calibri" w:cs="Calibri"/>
          <w:sz w:val="21"/>
          <w:szCs w:val="21"/>
        </w:rPr>
        <w:t xml:space="preserve"> </w:t>
      </w:r>
      <w:r w:rsidRPr="008B6C1C">
        <w:rPr>
          <w:rFonts w:ascii="Calibri" w:hAnsi="Calibri" w:cs="Calibri"/>
          <w:sz w:val="21"/>
          <w:szCs w:val="21"/>
        </w:rPr>
        <w:t>Design and review of various documents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including the Software Requirement Specifications (SRS), Business requirements document (BRD), Use Case Specifications, Functional Specifications (FSD), Systems Design Specification (SDS), Requirement Traceability Matrix (RTM)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testing documents.</w:t>
      </w:r>
    </w:p>
    <w:p w14:paraId="46E01C31" w14:textId="49E1CB24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Hands-on experience in analyzing and documenting Business Requirements (BRD) and System Functional Specifications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including Use cases</w:t>
      </w:r>
      <w:r w:rsidR="008F416F" w:rsidRPr="008B6C1C">
        <w:rPr>
          <w:rFonts w:ascii="Calibri" w:hAnsi="Calibri" w:cs="Calibri"/>
          <w:sz w:val="21"/>
          <w:szCs w:val="21"/>
        </w:rPr>
        <w:t xml:space="preserve"> and use</w:t>
      </w:r>
      <w:r w:rsidRPr="008B6C1C">
        <w:rPr>
          <w:rFonts w:ascii="Calibri" w:hAnsi="Calibri" w:cs="Calibri"/>
          <w:sz w:val="21"/>
          <w:szCs w:val="21"/>
        </w:rPr>
        <w:t xml:space="preserve"> </w:t>
      </w:r>
      <w:r w:rsidR="008F416F" w:rsidRPr="008B6C1C">
        <w:rPr>
          <w:rFonts w:ascii="Calibri" w:hAnsi="Calibri" w:cs="Calibri"/>
          <w:sz w:val="21"/>
          <w:szCs w:val="21"/>
        </w:rPr>
        <w:t>case</w:t>
      </w:r>
      <w:r w:rsidRPr="008B6C1C">
        <w:rPr>
          <w:rFonts w:ascii="Calibri" w:hAnsi="Calibri" w:cs="Calibri"/>
          <w:sz w:val="21"/>
          <w:szCs w:val="21"/>
        </w:rPr>
        <w:t xml:space="preserve"> narratives.</w:t>
      </w:r>
    </w:p>
    <w:p w14:paraId="1EA64D4F" w14:textId="77777777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Expertise in UML (class diagrams, object diagrams, GAP Analysis, use case diagrams, state diagrams, sequence diagrams, activity diagrams, and collaboration diagrams) as a business analysis methodology for application functionality designs using IBM’s Rational Rose.</w:t>
      </w:r>
    </w:p>
    <w:p w14:paraId="6CF08A71" w14:textId="57A2D0B1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Extensive experience using UAT (User Acceptance Testing) </w:t>
      </w:r>
      <w:r w:rsidR="008F416F">
        <w:rPr>
          <w:rFonts w:ascii="Calibri" w:hAnsi="Calibri" w:cs="Calibri"/>
          <w:sz w:val="21"/>
          <w:szCs w:val="21"/>
        </w:rPr>
        <w:t xml:space="preserve">and </w:t>
      </w:r>
      <w:r w:rsidRPr="008B6C1C">
        <w:rPr>
          <w:rFonts w:ascii="Calibri" w:hAnsi="Calibri" w:cs="Calibri"/>
          <w:sz w:val="21"/>
          <w:szCs w:val="21"/>
        </w:rPr>
        <w:t xml:space="preserve">UML (Unified Model </w:t>
      </w:r>
      <w:r w:rsidR="008F416F" w:rsidRPr="008B6C1C">
        <w:rPr>
          <w:rFonts w:ascii="Calibri" w:hAnsi="Calibri" w:cs="Calibri"/>
          <w:sz w:val="21"/>
          <w:szCs w:val="21"/>
        </w:rPr>
        <w:t>Language</w:t>
      </w:r>
      <w:r w:rsidRPr="008B6C1C">
        <w:rPr>
          <w:rFonts w:ascii="Calibri" w:hAnsi="Calibri" w:cs="Calibri"/>
          <w:sz w:val="21"/>
          <w:szCs w:val="21"/>
        </w:rPr>
        <w:t xml:space="preserve">) tools to create Activity, Use Case, Class, and </w:t>
      </w:r>
      <w:r w:rsidR="008F416F" w:rsidRPr="008B6C1C">
        <w:rPr>
          <w:rFonts w:ascii="Calibri" w:hAnsi="Calibri" w:cs="Calibri"/>
          <w:sz w:val="21"/>
          <w:szCs w:val="21"/>
        </w:rPr>
        <w:t>Collaboration</w:t>
      </w:r>
      <w:r w:rsidRPr="008B6C1C">
        <w:rPr>
          <w:rFonts w:ascii="Calibri" w:hAnsi="Calibri" w:cs="Calibri"/>
          <w:sz w:val="21"/>
          <w:szCs w:val="21"/>
        </w:rPr>
        <w:t xml:space="preserve"> diagrams and testing.</w:t>
      </w:r>
    </w:p>
    <w:p w14:paraId="62FBFA79" w14:textId="069E64AD" w:rsid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Experienced in Business analysis, Risk analysis, SWOT analysis, GAP analysis, Traceability Matrix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Project Planning.</w:t>
      </w:r>
    </w:p>
    <w:p w14:paraId="3CADA33A" w14:textId="7C822619" w:rsidR="00365053" w:rsidRPr="008B6C1C" w:rsidRDefault="00365053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365053">
        <w:rPr>
          <w:rFonts w:ascii="Calibri" w:hAnsi="Calibri" w:cs="Calibri"/>
          <w:sz w:val="21"/>
          <w:szCs w:val="21"/>
        </w:rPr>
        <w:t>Development of 820, 834, 837 Claim billing, 276 Status, 834 Enrollment, 835 Claim Payments, 829, 270-278 and many other healthcare maps.</w:t>
      </w:r>
    </w:p>
    <w:p w14:paraId="77C4E3AC" w14:textId="2A9A5D5A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Excellent analytical skills in understanding the business process (AS-IS and TO-BE), understanding the functional requirements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translating them to system requirement specifications.</w:t>
      </w:r>
    </w:p>
    <w:p w14:paraId="575F3704" w14:textId="77777777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Thorough Knowledge of various SDLC methodologies like Waterfall and Agile.</w:t>
      </w:r>
    </w:p>
    <w:p w14:paraId="7ACE8644" w14:textId="7DA2309B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Experienced with Iterative approach for Software Development as per Rational Unified Process (RUP). Involved in inception, elaboration, construction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transition phases.</w:t>
      </w:r>
    </w:p>
    <w:p w14:paraId="6001DB88" w14:textId="77777777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Broad knowledge of Medicare, Medicaid, PPO, HMO, POS, diagnostic codes and claims process.</w:t>
      </w:r>
    </w:p>
    <w:p w14:paraId="424FE1EC" w14:textId="4C467B43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Good working knowledge of Claims processing, HIPAA Regulations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270, 837P, 837I, 837D EDI Transactions &amp; 4010/5010 versions for health care industries.</w:t>
      </w:r>
    </w:p>
    <w:p w14:paraId="0D9AFBB2" w14:textId="5BB4DFB0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Extensive experience in ETL process consisting of data transformation, sourcing, mapping, conversion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loading.</w:t>
      </w:r>
    </w:p>
    <w:p w14:paraId="0DB690CB" w14:textId="77777777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Involved in creating sample mappings for the conversion of ADT HL7 Transaction code sets (A01,A04,A05 and A08)</w:t>
      </w:r>
    </w:p>
    <w:p w14:paraId="2FDD66E8" w14:textId="4BF8100C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Strong experience in writing SQL for Data Analysis, Stored Procedures &amp; ETL to extract and load data from multiple sources </w:t>
      </w:r>
      <w:r w:rsidR="008F416F" w:rsidRPr="008B6C1C">
        <w:rPr>
          <w:rFonts w:ascii="Calibri" w:hAnsi="Calibri" w:cs="Calibri"/>
          <w:sz w:val="21"/>
          <w:szCs w:val="21"/>
        </w:rPr>
        <w:t>onto</w:t>
      </w:r>
      <w:r w:rsidRPr="008B6C1C">
        <w:rPr>
          <w:rFonts w:ascii="Calibri" w:hAnsi="Calibri" w:cs="Calibri"/>
          <w:sz w:val="21"/>
          <w:szCs w:val="21"/>
        </w:rPr>
        <w:t xml:space="preserve"> </w:t>
      </w:r>
      <w:r w:rsidR="008F416F">
        <w:rPr>
          <w:rFonts w:ascii="Calibri" w:hAnsi="Calibri" w:cs="Calibri"/>
          <w:sz w:val="21"/>
          <w:szCs w:val="21"/>
        </w:rPr>
        <w:t xml:space="preserve">a </w:t>
      </w:r>
      <w:r w:rsidRPr="008B6C1C">
        <w:rPr>
          <w:rFonts w:ascii="Calibri" w:hAnsi="Calibri" w:cs="Calibri"/>
          <w:sz w:val="21"/>
          <w:szCs w:val="21"/>
        </w:rPr>
        <w:t>data mart. Designed complex data flow tasks to integrate, transform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load the data from different sources.</w:t>
      </w:r>
    </w:p>
    <w:p w14:paraId="5BC19DBC" w14:textId="1F1D92C6" w:rsidR="008B6C1C" w:rsidRPr="008B6C1C" w:rsidRDefault="008B6C1C" w:rsidP="008B6C1C">
      <w:pPr>
        <w:pStyle w:val="NoSpacing"/>
        <w:numPr>
          <w:ilvl w:val="0"/>
          <w:numId w:val="4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Good exposure to the Amazon Web Services (AWS) </w:t>
      </w:r>
      <w:r w:rsidR="008F416F" w:rsidRPr="008B6C1C">
        <w:rPr>
          <w:rFonts w:ascii="Calibri" w:hAnsi="Calibri" w:cs="Calibri"/>
          <w:sz w:val="21"/>
          <w:szCs w:val="21"/>
        </w:rPr>
        <w:t>offerings</w:t>
      </w:r>
      <w:r w:rsidRPr="008B6C1C">
        <w:rPr>
          <w:rFonts w:ascii="Calibri" w:hAnsi="Calibri" w:cs="Calibri"/>
          <w:sz w:val="21"/>
          <w:szCs w:val="21"/>
        </w:rPr>
        <w:t xml:space="preserve"> like Lambda, Redshift, Postgres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DynamoDB</w:t>
      </w:r>
    </w:p>
    <w:p w14:paraId="2DCD0BC4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2E492935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47BEA946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TECHNICAL SKILLS</w:t>
      </w:r>
    </w:p>
    <w:p w14:paraId="7870C628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i/>
          <w:sz w:val="21"/>
          <w:szCs w:val="21"/>
        </w:rPr>
      </w:pPr>
    </w:p>
    <w:p w14:paraId="196EE3AC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 xml:space="preserve">Business Modeling: 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sz w:val="21"/>
          <w:szCs w:val="21"/>
        </w:rPr>
        <w:t>MS- Visio, MS- Project, UML</w:t>
      </w:r>
    </w:p>
    <w:p w14:paraId="4E20E9C4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Languages</w:t>
      </w:r>
      <w:r w:rsidRPr="008B6C1C">
        <w:rPr>
          <w:rFonts w:ascii="Calibri" w:hAnsi="Calibri" w:cs="Calibri"/>
          <w:i/>
          <w:sz w:val="21"/>
          <w:szCs w:val="21"/>
        </w:rPr>
        <w:t xml:space="preserve">: </w:t>
      </w:r>
      <w:r w:rsidRPr="008B6C1C">
        <w:rPr>
          <w:rFonts w:ascii="Calibri" w:hAnsi="Calibri" w:cs="Calibri"/>
          <w:i/>
          <w:sz w:val="21"/>
          <w:szCs w:val="21"/>
        </w:rPr>
        <w:tab/>
      </w:r>
      <w:r w:rsidRPr="008B6C1C">
        <w:rPr>
          <w:rFonts w:ascii="Calibri" w:hAnsi="Calibri" w:cs="Calibri"/>
          <w:sz w:val="21"/>
          <w:szCs w:val="21"/>
        </w:rPr>
        <w:t>SQL</w:t>
      </w:r>
    </w:p>
    <w:p w14:paraId="5FB4EB74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  <w:u w:val="single"/>
        </w:rPr>
      </w:pPr>
      <w:r w:rsidRPr="008B6C1C">
        <w:rPr>
          <w:rFonts w:ascii="Calibri" w:hAnsi="Calibri" w:cs="Calibri"/>
          <w:b/>
          <w:sz w:val="21"/>
          <w:szCs w:val="21"/>
        </w:rPr>
        <w:t>Operating Systems</w:t>
      </w:r>
      <w:r w:rsidRPr="008B6C1C">
        <w:rPr>
          <w:rFonts w:ascii="Calibri" w:hAnsi="Calibri" w:cs="Calibri"/>
          <w:i/>
          <w:sz w:val="21"/>
          <w:szCs w:val="21"/>
        </w:rPr>
        <w:t xml:space="preserve">: </w:t>
      </w:r>
      <w:r w:rsidRPr="008B6C1C">
        <w:rPr>
          <w:rFonts w:ascii="Calibri" w:hAnsi="Calibri" w:cs="Calibri"/>
          <w:i/>
          <w:sz w:val="21"/>
          <w:szCs w:val="21"/>
        </w:rPr>
        <w:tab/>
      </w:r>
      <w:r w:rsidRPr="008B6C1C">
        <w:rPr>
          <w:rFonts w:ascii="Calibri" w:hAnsi="Calibri" w:cs="Calibri"/>
          <w:sz w:val="21"/>
          <w:szCs w:val="21"/>
        </w:rPr>
        <w:t>Windows 95/98/2000, XP, Windows 7</w:t>
      </w:r>
    </w:p>
    <w:p w14:paraId="3AB9A685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Databases</w:t>
      </w:r>
      <w:r w:rsidRPr="008B6C1C">
        <w:rPr>
          <w:rFonts w:ascii="Calibri" w:hAnsi="Calibri" w:cs="Calibri"/>
          <w:i/>
          <w:sz w:val="21"/>
          <w:szCs w:val="21"/>
        </w:rPr>
        <w:t>:</w:t>
      </w:r>
      <w:r w:rsidRPr="008B6C1C">
        <w:rPr>
          <w:rFonts w:ascii="Calibri" w:hAnsi="Calibri" w:cs="Calibri"/>
          <w:sz w:val="21"/>
          <w:szCs w:val="21"/>
        </w:rPr>
        <w:t xml:space="preserve"> </w:t>
      </w:r>
      <w:r w:rsidRPr="008B6C1C">
        <w:rPr>
          <w:rFonts w:ascii="Calibri" w:hAnsi="Calibri" w:cs="Calibri"/>
          <w:sz w:val="21"/>
          <w:szCs w:val="21"/>
        </w:rPr>
        <w:tab/>
        <w:t>Oracle, My SQL, MS Access, Teradata, DB2</w:t>
      </w:r>
    </w:p>
    <w:p w14:paraId="7F360CF0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SDLC Methodologies</w:t>
      </w:r>
      <w:r w:rsidRPr="008B6C1C">
        <w:rPr>
          <w:rFonts w:ascii="Calibri" w:hAnsi="Calibri" w:cs="Calibri"/>
          <w:i/>
          <w:sz w:val="21"/>
          <w:szCs w:val="21"/>
        </w:rPr>
        <w:t xml:space="preserve">: </w:t>
      </w:r>
      <w:r w:rsidRPr="008B6C1C">
        <w:rPr>
          <w:rFonts w:ascii="Calibri" w:hAnsi="Calibri" w:cs="Calibri"/>
          <w:i/>
          <w:sz w:val="21"/>
          <w:szCs w:val="21"/>
        </w:rPr>
        <w:tab/>
      </w:r>
      <w:r w:rsidRPr="008B6C1C">
        <w:rPr>
          <w:rFonts w:ascii="Calibri" w:hAnsi="Calibri" w:cs="Calibri"/>
          <w:sz w:val="21"/>
          <w:szCs w:val="21"/>
        </w:rPr>
        <w:t>Rational Unified Process (RUP), Waterfall, Agile, SCRUM</w:t>
      </w:r>
    </w:p>
    <w:p w14:paraId="579B3E1C" w14:textId="1CF74ABD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 xml:space="preserve">Tools: 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sz w:val="21"/>
          <w:szCs w:val="21"/>
        </w:rPr>
        <w:t xml:space="preserve">MS Office (Word, Excel, </w:t>
      </w:r>
      <w:r w:rsidR="008F416F" w:rsidRPr="008B6C1C">
        <w:rPr>
          <w:rFonts w:ascii="Calibri" w:hAnsi="Calibri" w:cs="Calibri"/>
          <w:sz w:val="21"/>
          <w:szCs w:val="21"/>
        </w:rPr>
        <w:t>PowerPoint</w:t>
      </w:r>
      <w:r w:rsidRPr="008B6C1C">
        <w:rPr>
          <w:rFonts w:ascii="Calibri" w:hAnsi="Calibri" w:cs="Calibri"/>
          <w:sz w:val="21"/>
          <w:szCs w:val="21"/>
        </w:rPr>
        <w:t>, Outlook, SharePoint), SharePoint, MSVisio, MS Project, Rational ReqPro, ALM, Confluence, Putty, Jenkins, Rally, Jira, AWS</w:t>
      </w:r>
    </w:p>
    <w:p w14:paraId="79AA99CD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4C13C27D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2D190A4E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34AD2475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715C7956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EXPERIENCE</w:t>
      </w:r>
    </w:p>
    <w:p w14:paraId="03A7DA79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5974FBBE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Evernorth Enterprise Services, Bloomfield, CT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  <w:t xml:space="preserve"> Jan 2020 – Till Date</w:t>
      </w:r>
    </w:p>
    <w:p w14:paraId="77EA932B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Business Systems Analyst Sr. Specialist</w:t>
      </w:r>
    </w:p>
    <w:p w14:paraId="55413936" w14:textId="77777777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Gather business requirements from the leadership, core business, product, marketing and compliance teams</w:t>
      </w:r>
    </w:p>
    <w:p w14:paraId="3B4DFF51" w14:textId="7E317C13" w:rsidR="00253E0B" w:rsidRPr="008B6C1C" w:rsidRDefault="00253E0B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53E0B">
        <w:rPr>
          <w:rFonts w:ascii="Calibri" w:hAnsi="Calibri" w:cs="Calibri"/>
          <w:sz w:val="21"/>
          <w:szCs w:val="21"/>
        </w:rPr>
        <w:t>Developed and maintained interactive reports, dashboards, and scorecards in Cognos, ensuring they aligned with business requirements and provided valuable insights.</w:t>
      </w:r>
    </w:p>
    <w:p w14:paraId="423CABB4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Conducted GAP analysis to identify challenges between multiple systems</w:t>
      </w:r>
    </w:p>
    <w:p w14:paraId="2C93DF20" w14:textId="3F782368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Draft functional requirements based on the use cases, design discussions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implementation plan and document them in rally as user </w:t>
      </w:r>
      <w:r w:rsidR="008F416F" w:rsidRPr="008B6C1C">
        <w:rPr>
          <w:rFonts w:ascii="Calibri" w:hAnsi="Calibri" w:cs="Calibri"/>
          <w:sz w:val="21"/>
          <w:szCs w:val="21"/>
        </w:rPr>
        <w:t>stories/features</w:t>
      </w:r>
    </w:p>
    <w:p w14:paraId="71F9A339" w14:textId="0F0C6011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Supported the creation of dashboards and reports for clinical and operational insights using integrated EMR data.</w:t>
      </w:r>
    </w:p>
    <w:p w14:paraId="15624474" w14:textId="752E165D" w:rsidR="00E24DAC" w:rsidRDefault="00E24DA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E24DAC">
        <w:rPr>
          <w:rFonts w:ascii="Calibri" w:hAnsi="Calibri" w:cs="Calibri"/>
          <w:sz w:val="21"/>
          <w:szCs w:val="21"/>
        </w:rPr>
        <w:t xml:space="preserve">Worked closely with </w:t>
      </w:r>
      <w:r w:rsidRPr="00E24DAC">
        <w:rPr>
          <w:rFonts w:ascii="Calibri" w:hAnsi="Calibri" w:cs="Calibri"/>
          <w:b/>
          <w:bCs/>
          <w:sz w:val="21"/>
          <w:szCs w:val="21"/>
        </w:rPr>
        <w:t>Project Management</w:t>
      </w:r>
      <w:r w:rsidRPr="00E24DAC">
        <w:rPr>
          <w:rFonts w:ascii="Calibri" w:hAnsi="Calibri" w:cs="Calibri"/>
          <w:sz w:val="21"/>
          <w:szCs w:val="21"/>
        </w:rPr>
        <w:t xml:space="preserve"> to manage demand intake, </w:t>
      </w:r>
      <w:r w:rsidRPr="00E24DAC">
        <w:rPr>
          <w:rFonts w:ascii="Calibri" w:hAnsi="Calibri" w:cs="Calibri"/>
          <w:b/>
          <w:bCs/>
          <w:sz w:val="21"/>
          <w:szCs w:val="21"/>
        </w:rPr>
        <w:t>prioritize requirements</w:t>
      </w:r>
      <w:r w:rsidRPr="00E24DAC">
        <w:rPr>
          <w:rFonts w:ascii="Calibri" w:hAnsi="Calibri" w:cs="Calibri"/>
          <w:sz w:val="21"/>
          <w:szCs w:val="21"/>
        </w:rPr>
        <w:t>, and align deliverables with project timelines.</w:t>
      </w:r>
    </w:p>
    <w:p w14:paraId="528D1414" w14:textId="2914224A" w:rsidR="00365053" w:rsidRDefault="00365053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365053">
        <w:rPr>
          <w:rFonts w:ascii="Calibri" w:hAnsi="Calibri" w:cs="Calibri"/>
          <w:sz w:val="21"/>
          <w:szCs w:val="21"/>
        </w:rPr>
        <w:t>Worked on different EDI healthcare transactions like 834-Benefit Enrollment and Maintenance and 820-Payment Order/Remittance Advice.</w:t>
      </w:r>
    </w:p>
    <w:p w14:paraId="5B4E1165" w14:textId="4F5C01FA" w:rsidR="00E24DAC" w:rsidRDefault="00E24DA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E24DAC">
        <w:rPr>
          <w:rFonts w:ascii="Calibri" w:hAnsi="Calibri" w:cs="Calibri"/>
          <w:sz w:val="21"/>
          <w:szCs w:val="21"/>
        </w:rPr>
        <w:t xml:space="preserve">Collaborated with </w:t>
      </w:r>
      <w:r w:rsidRPr="00E24DAC">
        <w:rPr>
          <w:rFonts w:ascii="Calibri" w:hAnsi="Calibri" w:cs="Calibri"/>
          <w:b/>
          <w:bCs/>
          <w:sz w:val="21"/>
          <w:szCs w:val="21"/>
        </w:rPr>
        <w:t>Project Management</w:t>
      </w:r>
      <w:r w:rsidRPr="00E24DAC">
        <w:rPr>
          <w:rFonts w:ascii="Calibri" w:hAnsi="Calibri" w:cs="Calibri"/>
          <w:sz w:val="21"/>
          <w:szCs w:val="21"/>
        </w:rPr>
        <w:t xml:space="preserve"> on </w:t>
      </w:r>
      <w:r w:rsidRPr="00E24DAC">
        <w:rPr>
          <w:rFonts w:ascii="Calibri" w:hAnsi="Calibri" w:cs="Calibri"/>
          <w:b/>
          <w:bCs/>
          <w:sz w:val="21"/>
          <w:szCs w:val="21"/>
        </w:rPr>
        <w:t>priority management</w:t>
      </w:r>
      <w:r w:rsidRPr="00E24DAC">
        <w:rPr>
          <w:rFonts w:ascii="Calibri" w:hAnsi="Calibri" w:cs="Calibri"/>
          <w:sz w:val="21"/>
          <w:szCs w:val="21"/>
        </w:rPr>
        <w:t>, dependency tracking, and scheduling to ensure timely execution of business initiatives.</w:t>
      </w:r>
    </w:p>
    <w:p w14:paraId="420D0CBE" w14:textId="4B17F2C6" w:rsidR="00253E0B" w:rsidRDefault="00253E0B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53E0B">
        <w:rPr>
          <w:rFonts w:ascii="Calibri" w:hAnsi="Calibri" w:cs="Calibri"/>
          <w:sz w:val="21"/>
          <w:szCs w:val="21"/>
        </w:rPr>
        <w:t>Provided training and support to business users, helping them navigate Cognos and create their own ad-hoc reports to meet specific business needs.</w:t>
      </w:r>
    </w:p>
    <w:p w14:paraId="34465CEA" w14:textId="60241A88" w:rsidR="009968D1" w:rsidRDefault="009968D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9968D1">
        <w:rPr>
          <w:rFonts w:ascii="Calibri" w:hAnsi="Calibri" w:cs="Calibri"/>
          <w:sz w:val="21"/>
          <w:szCs w:val="21"/>
        </w:rPr>
        <w:t>Worked with stakeholders to understand data needs and integrated various data sources into Power BI, creating efficient data models for reporting.</w:t>
      </w:r>
    </w:p>
    <w:p w14:paraId="3B7B840A" w14:textId="437155E3" w:rsidR="00466821" w:rsidRPr="008B6C1C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Supported reporting and analytics teams in leveraging EHR data for population health, care management, and outcomes tracking.</w:t>
      </w:r>
    </w:p>
    <w:p w14:paraId="3FE39415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Collaborate with the architects &amp; development managers to socialize the requirements</w:t>
      </w:r>
    </w:p>
    <w:p w14:paraId="18B4D215" w14:textId="0E115ECC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Collaborate with systems, integration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performance testing teams to provide the details on every intake and timelines</w:t>
      </w:r>
    </w:p>
    <w:p w14:paraId="6CF162E1" w14:textId="2031F945" w:rsidR="00446C8E" w:rsidRDefault="00446C8E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46C8E">
        <w:rPr>
          <w:rFonts w:ascii="Calibri" w:hAnsi="Calibri" w:cs="Calibri"/>
          <w:sz w:val="21"/>
          <w:szCs w:val="21"/>
        </w:rPr>
        <w:t>Provided training and ongoing support to end-users, helping them navigate ThoughtSpot and leverage its search-driven analytics for decision-making.</w:t>
      </w:r>
    </w:p>
    <w:p w14:paraId="392B9134" w14:textId="0F79710E" w:rsidR="00446C8E" w:rsidRDefault="00446C8E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46C8E">
        <w:rPr>
          <w:rFonts w:ascii="Calibri" w:hAnsi="Calibri" w:cs="Calibri"/>
          <w:sz w:val="21"/>
          <w:szCs w:val="21"/>
        </w:rPr>
        <w:t>Designed and maintained data models in ThoughtSpot to support reporting and create actionable visualizations for stakeholders.</w:t>
      </w:r>
    </w:p>
    <w:p w14:paraId="3542DDAF" w14:textId="738D4294" w:rsidR="00466821" w:rsidRPr="008B6C1C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Coordinated with data engineering teams for data transformation and ETL processes supporting EMR feeds.</w:t>
      </w:r>
    </w:p>
    <w:p w14:paraId="6BEC2B0B" w14:textId="0D0573C1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Reviewed the test evidence in collaboration with business stakeholders and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>product team</w:t>
      </w:r>
    </w:p>
    <w:p w14:paraId="5E3C46C5" w14:textId="06F19211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Performed UAT with business stakeholders and </w:t>
      </w:r>
      <w:r w:rsidR="008F416F" w:rsidRPr="008B6C1C">
        <w:rPr>
          <w:rFonts w:ascii="Calibri" w:hAnsi="Calibri" w:cs="Calibri"/>
          <w:sz w:val="21"/>
          <w:szCs w:val="21"/>
        </w:rPr>
        <w:t>guided</w:t>
      </w:r>
      <w:r w:rsidRPr="008B6C1C">
        <w:rPr>
          <w:rFonts w:ascii="Calibri" w:hAnsi="Calibri" w:cs="Calibri"/>
          <w:sz w:val="21"/>
          <w:szCs w:val="21"/>
        </w:rPr>
        <w:t xml:space="preserve"> the training teams</w:t>
      </w:r>
    </w:p>
    <w:p w14:paraId="4973E47C" w14:textId="32D5B75A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lastRenderedPageBreak/>
        <w:t>Collaborate with the scrum teams to feed them the requirements for every release/</w:t>
      </w:r>
      <w:r w:rsidR="008F416F" w:rsidRPr="008B6C1C">
        <w:rPr>
          <w:rFonts w:ascii="Calibri" w:hAnsi="Calibri" w:cs="Calibri"/>
          <w:sz w:val="21"/>
          <w:szCs w:val="21"/>
        </w:rPr>
        <w:t>sprint</w:t>
      </w:r>
    </w:p>
    <w:p w14:paraId="7E11389E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Make sure the stories are well documented with the acceptance criteria for the team to start the work</w:t>
      </w:r>
    </w:p>
    <w:p w14:paraId="75B601DA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Identify the impacts to the downstream &amp; upstream systems and communicate them</w:t>
      </w:r>
    </w:p>
    <w:p w14:paraId="6271FD28" w14:textId="3399EC59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Collaborate with the downstream partner reporting teams to help them understand the new data flow </w:t>
      </w:r>
      <w:r w:rsidR="008F416F">
        <w:rPr>
          <w:rFonts w:ascii="Calibri" w:hAnsi="Calibri" w:cs="Calibri"/>
          <w:sz w:val="21"/>
          <w:szCs w:val="21"/>
        </w:rPr>
        <w:t xml:space="preserve">of </w:t>
      </w:r>
      <w:r w:rsidRPr="008B6C1C">
        <w:rPr>
          <w:rFonts w:ascii="Calibri" w:hAnsi="Calibri" w:cs="Calibri"/>
          <w:sz w:val="21"/>
          <w:szCs w:val="21"/>
        </w:rPr>
        <w:t>each release</w:t>
      </w:r>
    </w:p>
    <w:p w14:paraId="734C03D1" w14:textId="723FD633" w:rsidR="009968D1" w:rsidRPr="008B6C1C" w:rsidRDefault="009968D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9968D1">
        <w:rPr>
          <w:rFonts w:ascii="Calibri" w:hAnsi="Calibri" w:cs="Calibri"/>
          <w:sz w:val="21"/>
          <w:szCs w:val="21"/>
        </w:rPr>
        <w:t>Provided ongoing support and training to end-users, helping them leverage Power BI features like drill-downs and custom visuals to enhance their reporting capabilities.</w:t>
      </w:r>
    </w:p>
    <w:p w14:paraId="4A09D633" w14:textId="77777777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Identify the dependencies between different applications/components and between the teams for the development</w:t>
      </w:r>
    </w:p>
    <w:p w14:paraId="6164092B" w14:textId="475DFCD1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Supporting QA and development teams by tracking defects, enhancements, and test results through Azure DevOps.</w:t>
      </w:r>
    </w:p>
    <w:p w14:paraId="67972FBA" w14:textId="5C732DAD" w:rsidR="00F459B4" w:rsidRPr="008B6C1C" w:rsidRDefault="00F459B4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F459B4">
        <w:rPr>
          <w:rFonts w:ascii="Calibri" w:hAnsi="Calibri" w:cs="Calibri"/>
          <w:sz w:val="21"/>
          <w:szCs w:val="21"/>
        </w:rPr>
        <w:t>Identified inefficiencies and designed diagrams to optimize processes.</w:t>
      </w:r>
    </w:p>
    <w:p w14:paraId="766B473A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Document the functional behavior of the application for the production support and clinical operations teams to train the end users</w:t>
      </w:r>
    </w:p>
    <w:p w14:paraId="0C988112" w14:textId="3BBC9D61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Data analysis for integrity of data in PROD</w:t>
      </w:r>
    </w:p>
    <w:p w14:paraId="494F3D23" w14:textId="5209907F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Supported user acceptance testing (UAT) tracking by linking test cases and execution results within Azure DevOps.</w:t>
      </w:r>
    </w:p>
    <w:p w14:paraId="527DDF6F" w14:textId="1DD821E7" w:rsidR="00E24DAC" w:rsidRPr="008B6C1C" w:rsidRDefault="00E24DA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E24DAC">
        <w:rPr>
          <w:rFonts w:ascii="Calibri" w:hAnsi="Calibri" w:cs="Calibri"/>
          <w:sz w:val="21"/>
          <w:szCs w:val="21"/>
        </w:rPr>
        <w:t xml:space="preserve">Partnered with </w:t>
      </w:r>
      <w:r w:rsidRPr="00E24DAC">
        <w:rPr>
          <w:rFonts w:ascii="Calibri" w:hAnsi="Calibri" w:cs="Calibri"/>
          <w:b/>
          <w:bCs/>
          <w:sz w:val="21"/>
          <w:szCs w:val="21"/>
        </w:rPr>
        <w:t>Project Management</w:t>
      </w:r>
      <w:r w:rsidRPr="00E24DAC">
        <w:rPr>
          <w:rFonts w:ascii="Calibri" w:hAnsi="Calibri" w:cs="Calibri"/>
          <w:sz w:val="21"/>
          <w:szCs w:val="21"/>
        </w:rPr>
        <w:t xml:space="preserve"> and stakeholders to review </w:t>
      </w:r>
      <w:r w:rsidRPr="00E24DAC">
        <w:rPr>
          <w:rFonts w:ascii="Calibri" w:hAnsi="Calibri" w:cs="Calibri"/>
          <w:b/>
          <w:bCs/>
          <w:sz w:val="21"/>
          <w:szCs w:val="21"/>
        </w:rPr>
        <w:t>priorities</w:t>
      </w:r>
      <w:r w:rsidRPr="00E24DAC">
        <w:rPr>
          <w:rFonts w:ascii="Calibri" w:hAnsi="Calibri" w:cs="Calibri"/>
          <w:sz w:val="21"/>
          <w:szCs w:val="21"/>
        </w:rPr>
        <w:t>, resolve conflicts, and support successful project delivery.</w:t>
      </w:r>
    </w:p>
    <w:p w14:paraId="519C52E6" w14:textId="06255CB0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Worked closely with clinical operations and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 xml:space="preserve">defect triage team </w:t>
      </w:r>
      <w:r w:rsidR="008F416F" w:rsidRPr="008B6C1C">
        <w:rPr>
          <w:rFonts w:ascii="Calibri" w:hAnsi="Calibri" w:cs="Calibri"/>
          <w:sz w:val="21"/>
          <w:szCs w:val="21"/>
        </w:rPr>
        <w:t>to analyze</w:t>
      </w:r>
      <w:r w:rsidRPr="008B6C1C">
        <w:rPr>
          <w:rFonts w:ascii="Calibri" w:hAnsi="Calibri" w:cs="Calibri"/>
          <w:sz w:val="21"/>
          <w:szCs w:val="21"/>
        </w:rPr>
        <w:t xml:space="preserve"> the defects</w:t>
      </w:r>
    </w:p>
    <w:p w14:paraId="752526B4" w14:textId="2C1F747E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Detailed triage of production defects before assigning </w:t>
      </w:r>
      <w:r w:rsidR="008F416F" w:rsidRPr="008B6C1C">
        <w:rPr>
          <w:rFonts w:ascii="Calibri" w:hAnsi="Calibri" w:cs="Calibri"/>
          <w:sz w:val="21"/>
          <w:szCs w:val="21"/>
        </w:rPr>
        <w:t>them</w:t>
      </w:r>
      <w:r w:rsidRPr="008B6C1C">
        <w:rPr>
          <w:rFonts w:ascii="Calibri" w:hAnsi="Calibri" w:cs="Calibri"/>
          <w:sz w:val="21"/>
          <w:szCs w:val="21"/>
        </w:rPr>
        <w:t xml:space="preserve"> to the scrum teams for the fix</w:t>
      </w:r>
    </w:p>
    <w:p w14:paraId="2D4ACFD6" w14:textId="3DAAC935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Worked with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 xml:space="preserve">Business Production Support team and acted as a primary source for updates to the Decision Table for handling client exceptions </w:t>
      </w:r>
      <w:r w:rsidR="008F416F" w:rsidRPr="008B6C1C">
        <w:rPr>
          <w:rFonts w:ascii="Calibri" w:hAnsi="Calibri" w:cs="Calibri"/>
          <w:sz w:val="21"/>
          <w:szCs w:val="21"/>
        </w:rPr>
        <w:t>off-release</w:t>
      </w:r>
    </w:p>
    <w:p w14:paraId="2A1415BE" w14:textId="06A9ECB8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Worked closely with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>Business Configuration Team to troubleshoot environment/</w:t>
      </w:r>
      <w:r w:rsidR="008F416F" w:rsidRPr="008B6C1C">
        <w:rPr>
          <w:rFonts w:ascii="Calibri" w:hAnsi="Calibri" w:cs="Calibri"/>
          <w:sz w:val="21"/>
          <w:szCs w:val="21"/>
        </w:rPr>
        <w:t>technical-specific</w:t>
      </w:r>
      <w:r w:rsidRPr="008B6C1C">
        <w:rPr>
          <w:rFonts w:ascii="Calibri" w:hAnsi="Calibri" w:cs="Calibri"/>
          <w:sz w:val="21"/>
          <w:szCs w:val="21"/>
        </w:rPr>
        <w:t xml:space="preserve"> issues</w:t>
      </w:r>
    </w:p>
    <w:p w14:paraId="5F92DB0F" w14:textId="03D2D382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Being </w:t>
      </w:r>
      <w:r w:rsidR="008F416F" w:rsidRPr="008B6C1C">
        <w:rPr>
          <w:rFonts w:ascii="Calibri" w:hAnsi="Calibri" w:cs="Calibri"/>
          <w:sz w:val="21"/>
          <w:szCs w:val="21"/>
        </w:rPr>
        <w:t>an</w:t>
      </w:r>
      <w:r w:rsidRPr="008B6C1C">
        <w:rPr>
          <w:rFonts w:ascii="Calibri" w:hAnsi="Calibri" w:cs="Calibri"/>
          <w:sz w:val="21"/>
          <w:szCs w:val="21"/>
        </w:rPr>
        <w:t xml:space="preserve"> SME acted as a primary source of knowledge for other scrum teams, operations </w:t>
      </w:r>
      <w:r w:rsidR="008F416F" w:rsidRPr="008B6C1C">
        <w:rPr>
          <w:rFonts w:ascii="Calibri" w:hAnsi="Calibri" w:cs="Calibri"/>
          <w:sz w:val="21"/>
          <w:szCs w:val="21"/>
        </w:rPr>
        <w:t>teams</w:t>
      </w:r>
      <w:r w:rsidRPr="008B6C1C">
        <w:rPr>
          <w:rFonts w:ascii="Calibri" w:hAnsi="Calibri" w:cs="Calibri"/>
          <w:sz w:val="21"/>
          <w:szCs w:val="21"/>
        </w:rPr>
        <w:t xml:space="preserve">, business production support </w:t>
      </w:r>
      <w:r w:rsidR="008F416F" w:rsidRPr="008B6C1C">
        <w:rPr>
          <w:rFonts w:ascii="Calibri" w:hAnsi="Calibri" w:cs="Calibri"/>
          <w:sz w:val="21"/>
          <w:szCs w:val="21"/>
        </w:rPr>
        <w:t>teams</w:t>
      </w:r>
      <w:r w:rsidRPr="008B6C1C">
        <w:rPr>
          <w:rFonts w:ascii="Calibri" w:hAnsi="Calibri" w:cs="Calibri"/>
          <w:sz w:val="21"/>
          <w:szCs w:val="21"/>
        </w:rPr>
        <w:t>, reporting teams, external vendors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integration partners</w:t>
      </w:r>
    </w:p>
    <w:p w14:paraId="1FEAC1C4" w14:textId="65032405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Analyzed and tested AWS Lambda functions, data mocking in </w:t>
      </w:r>
      <w:r w:rsidR="008F416F" w:rsidRPr="008B6C1C">
        <w:rPr>
          <w:rFonts w:ascii="Calibri" w:hAnsi="Calibri" w:cs="Calibri"/>
          <w:sz w:val="21"/>
          <w:szCs w:val="21"/>
        </w:rPr>
        <w:t>Postgres</w:t>
      </w:r>
      <w:r w:rsidRPr="008B6C1C">
        <w:rPr>
          <w:rFonts w:ascii="Calibri" w:hAnsi="Calibri" w:cs="Calibri"/>
          <w:sz w:val="21"/>
          <w:szCs w:val="21"/>
        </w:rPr>
        <w:t xml:space="preserve"> &amp; redshift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validated s3 files.</w:t>
      </w:r>
    </w:p>
    <w:p w14:paraId="0C184496" w14:textId="77777777" w:rsid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</w:p>
    <w:p w14:paraId="676B9677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</w:p>
    <w:p w14:paraId="1A0BF3CE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Cigna Healthcare, Bloomfield, CT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  <w:t xml:space="preserve"> 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  <w:t>Mar 2014 – Dec 2019</w:t>
      </w:r>
    </w:p>
    <w:p w14:paraId="5794D9FC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Business Systems Analyst Sr. Specialist</w:t>
      </w:r>
    </w:p>
    <w:p w14:paraId="114CF5B5" w14:textId="443B3519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Developed, analyzed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managed reporting requirements for new clients and reporting enhancements for existing clients</w:t>
      </w:r>
    </w:p>
    <w:p w14:paraId="507ACBFD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Gathered detailed reporting requirements from Cigna’s National and Regional business segments.</w:t>
      </w:r>
    </w:p>
    <w:p w14:paraId="11F07B56" w14:textId="70AAC256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Performed intensive analysis </w:t>
      </w:r>
      <w:r w:rsidR="008F416F" w:rsidRPr="008B6C1C">
        <w:rPr>
          <w:rFonts w:ascii="Calibri" w:hAnsi="Calibri" w:cs="Calibri"/>
          <w:sz w:val="21"/>
          <w:szCs w:val="21"/>
        </w:rPr>
        <w:t>of</w:t>
      </w:r>
      <w:r w:rsidRPr="008B6C1C">
        <w:rPr>
          <w:rFonts w:ascii="Calibri" w:hAnsi="Calibri" w:cs="Calibri"/>
          <w:sz w:val="21"/>
          <w:szCs w:val="21"/>
        </w:rPr>
        <w:t xml:space="preserve"> the requirements, compared them with Cigna’s west segment reporting portal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presented the detailed comparison to the business stakeholders.</w:t>
      </w:r>
    </w:p>
    <w:p w14:paraId="51B83E39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Drafted functional and technical specifications for all the components of the application.</w:t>
      </w:r>
    </w:p>
    <w:p w14:paraId="24380273" w14:textId="0168F694" w:rsid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Developed the epics, features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stories in Jira for the entire work that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included backend and frontend components.</w:t>
      </w:r>
    </w:p>
    <w:p w14:paraId="61760624" w14:textId="57B2D851" w:rsidR="00754667" w:rsidRDefault="00754667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754667">
        <w:rPr>
          <w:rFonts w:ascii="Calibri" w:hAnsi="Calibri" w:cs="Calibri"/>
          <w:sz w:val="21"/>
          <w:szCs w:val="21"/>
        </w:rPr>
        <w:t xml:space="preserve">Supported </w:t>
      </w:r>
      <w:r w:rsidRPr="00754667">
        <w:rPr>
          <w:rFonts w:ascii="Calibri" w:hAnsi="Calibri" w:cs="Calibri"/>
          <w:b/>
          <w:bCs/>
          <w:sz w:val="21"/>
          <w:szCs w:val="21"/>
        </w:rPr>
        <w:t>demand intake processes</w:t>
      </w:r>
      <w:r w:rsidRPr="00754667">
        <w:rPr>
          <w:rFonts w:ascii="Calibri" w:hAnsi="Calibri" w:cs="Calibri"/>
          <w:sz w:val="21"/>
          <w:szCs w:val="21"/>
        </w:rPr>
        <w:t xml:space="preserve"> by gathering, documenting, and validating new business requests before prioritization and approval.</w:t>
      </w:r>
    </w:p>
    <w:p w14:paraId="63D51B5E" w14:textId="2A100E3E" w:rsidR="00754667" w:rsidRDefault="00754667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754667">
        <w:rPr>
          <w:rFonts w:ascii="Calibri" w:hAnsi="Calibri" w:cs="Calibri"/>
          <w:sz w:val="21"/>
          <w:szCs w:val="21"/>
        </w:rPr>
        <w:t xml:space="preserve">Collaborated with </w:t>
      </w:r>
      <w:r w:rsidRPr="00754667">
        <w:rPr>
          <w:rFonts w:ascii="Calibri" w:hAnsi="Calibri" w:cs="Calibri"/>
          <w:b/>
          <w:bCs/>
          <w:sz w:val="21"/>
          <w:szCs w:val="21"/>
        </w:rPr>
        <w:t>Project Management</w:t>
      </w:r>
      <w:r w:rsidRPr="00754667">
        <w:rPr>
          <w:rFonts w:ascii="Calibri" w:hAnsi="Calibri" w:cs="Calibri"/>
          <w:sz w:val="21"/>
          <w:szCs w:val="21"/>
        </w:rPr>
        <w:t xml:space="preserve"> on priority management, dependency tracking, and scheduling to ensure timely execution of initiatives.</w:t>
      </w:r>
    </w:p>
    <w:p w14:paraId="6A3F0A1F" w14:textId="77777777" w:rsidR="00205171" w:rsidRPr="00205171" w:rsidRDefault="00205171" w:rsidP="00205171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05171">
        <w:rPr>
          <w:rFonts w:ascii="Calibri" w:hAnsi="Calibri" w:cs="Calibri"/>
          <w:sz w:val="21"/>
          <w:szCs w:val="21"/>
        </w:rPr>
        <w:t>Gathered and analyzed business requirements for Health Insurance Exchange (HIX) systems.</w:t>
      </w:r>
    </w:p>
    <w:p w14:paraId="0F74490A" w14:textId="77777777" w:rsidR="00205171" w:rsidRPr="00205171" w:rsidRDefault="00205171" w:rsidP="00205171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05171">
        <w:rPr>
          <w:rFonts w:ascii="Calibri" w:hAnsi="Calibri" w:cs="Calibri"/>
          <w:sz w:val="21"/>
          <w:szCs w:val="21"/>
        </w:rPr>
        <w:t>Supported data exchange between HIX, MMIS, and EHR systems.</w:t>
      </w:r>
    </w:p>
    <w:p w14:paraId="6E4B34B1" w14:textId="7B22CF2F" w:rsidR="00205171" w:rsidRDefault="00205171" w:rsidP="00205171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05171">
        <w:rPr>
          <w:rFonts w:ascii="Calibri" w:hAnsi="Calibri" w:cs="Calibri"/>
          <w:sz w:val="21"/>
          <w:szCs w:val="21"/>
        </w:rPr>
        <w:t>Ensured HIPAA 5010 and CMS compliance for health data processes.</w:t>
      </w:r>
    </w:p>
    <w:p w14:paraId="1DAAD509" w14:textId="61BA3D7B" w:rsidR="009978FD" w:rsidRDefault="009978FD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9978FD">
        <w:rPr>
          <w:rFonts w:ascii="Calibri" w:hAnsi="Calibri" w:cs="Calibri"/>
          <w:sz w:val="21"/>
          <w:szCs w:val="21"/>
        </w:rPr>
        <w:t>Actively participated in various healthcare presales initiatives for EHR applications, including HIPAA 4010 and HIPAA 5010 compliance</w:t>
      </w:r>
    </w:p>
    <w:p w14:paraId="27AE1FF8" w14:textId="48B552D3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lastRenderedPageBreak/>
        <w:t>Participated in Agile/Scrum ceremonies and maintained project deliverables using Azure DevOps tools and workflows.</w:t>
      </w:r>
    </w:p>
    <w:p w14:paraId="22FA4FF8" w14:textId="43177DDD" w:rsidR="00365053" w:rsidRDefault="00365053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365053">
        <w:rPr>
          <w:rFonts w:ascii="Calibri" w:hAnsi="Calibri" w:cs="Calibri"/>
          <w:sz w:val="21"/>
          <w:szCs w:val="21"/>
        </w:rPr>
        <w:t>Worked on EDI X12 transactions, HIPAA standard transaction codes including 837, 835, 270, 271, 276, 277 and performed analysis and testing of such transactions</w:t>
      </w:r>
    </w:p>
    <w:p w14:paraId="0AC3F3A2" w14:textId="1D7E0B16" w:rsidR="00365053" w:rsidRDefault="00365053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365053">
        <w:rPr>
          <w:rFonts w:ascii="Calibri" w:hAnsi="Calibri" w:cs="Calibri"/>
          <w:sz w:val="21"/>
          <w:szCs w:val="21"/>
        </w:rPr>
        <w:t>Involved in working on the EDI Transactions 835, 837 and Request Response, 270, 271 HIPAA upgrade from 4010A to 5010.</w:t>
      </w:r>
    </w:p>
    <w:p w14:paraId="59B46041" w14:textId="733317F7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Facilitated requirements workshops and stakeholder meetings to define scope for EHR modernization initiatives.</w:t>
      </w:r>
    </w:p>
    <w:p w14:paraId="6D1B54FD" w14:textId="551B3673" w:rsidR="00F459B4" w:rsidRDefault="00F459B4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F459B4">
        <w:rPr>
          <w:rFonts w:ascii="Calibri" w:hAnsi="Calibri" w:cs="Calibri"/>
          <w:sz w:val="21"/>
          <w:szCs w:val="21"/>
        </w:rPr>
        <w:t>Created clear process diagrams to represent workflows and business processes</w:t>
      </w:r>
    </w:p>
    <w:p w14:paraId="0AE35D15" w14:textId="3A497E45" w:rsidR="00446C8E" w:rsidRDefault="00446C8E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46C8E">
        <w:rPr>
          <w:rFonts w:ascii="Calibri" w:hAnsi="Calibri" w:cs="Calibri"/>
          <w:sz w:val="21"/>
          <w:szCs w:val="21"/>
        </w:rPr>
        <w:t>Monitored and optimized ThoughtSpot dashboards, ensuring high performance, data accuracy, and user engagement.</w:t>
      </w:r>
    </w:p>
    <w:p w14:paraId="7BF035BA" w14:textId="45CAEED3" w:rsidR="00466821" w:rsidRDefault="00466821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466821">
        <w:rPr>
          <w:rFonts w:ascii="Calibri" w:hAnsi="Calibri" w:cs="Calibri"/>
          <w:sz w:val="21"/>
          <w:szCs w:val="21"/>
        </w:rPr>
        <w:t>Conducted detailed gap analysis and workflow mapping for data ingestion from EMRs to cloud-based analytics platforms.</w:t>
      </w:r>
    </w:p>
    <w:p w14:paraId="69C2C1E6" w14:textId="4B764D54" w:rsidR="00253E0B" w:rsidRPr="008B6C1C" w:rsidRDefault="00253E0B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253E0B">
        <w:rPr>
          <w:rFonts w:ascii="Calibri" w:hAnsi="Calibri" w:cs="Calibri"/>
          <w:sz w:val="21"/>
          <w:szCs w:val="21"/>
        </w:rPr>
        <w:t>Collaborated with data teams to integrate and model data sources in Cognos, ensuring clean, accurate, and accessible data for reporting and analysis.</w:t>
      </w:r>
    </w:p>
    <w:p w14:paraId="13C2C547" w14:textId="3BA6D978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Designed the entire user interface of the self-service reporting portal and obtained enormous amounts of positive feedback and appreciation </w:t>
      </w:r>
      <w:r w:rsidR="008F416F" w:rsidRPr="008B6C1C">
        <w:rPr>
          <w:rFonts w:ascii="Calibri" w:hAnsi="Calibri" w:cs="Calibri"/>
          <w:sz w:val="21"/>
          <w:szCs w:val="21"/>
        </w:rPr>
        <w:t>for</w:t>
      </w:r>
      <w:r w:rsidRPr="008B6C1C">
        <w:rPr>
          <w:rFonts w:ascii="Calibri" w:hAnsi="Calibri" w:cs="Calibri"/>
          <w:sz w:val="21"/>
          <w:szCs w:val="21"/>
        </w:rPr>
        <w:t xml:space="preserve"> the design.</w:t>
      </w:r>
    </w:p>
    <w:p w14:paraId="321703EB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Developed the data model for the self-service portal by taking into consideration all the metrics and fields that needed to be captured.</w:t>
      </w:r>
    </w:p>
    <w:p w14:paraId="37FE2105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Developed a mapping document that consisted of fields in source and target databases.</w:t>
      </w:r>
    </w:p>
    <w:p w14:paraId="2B457DB5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Contributed toward the design of the backend process and drafted detailed specifications related to the design.</w:t>
      </w:r>
    </w:p>
    <w:p w14:paraId="23F447C5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Drafted requirements specifically for integrating partners to ensure clarity.</w:t>
      </w:r>
    </w:p>
    <w:p w14:paraId="6D722130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Analyzed data &amp; metrics patterns to ensure data integrity and quality.</w:t>
      </w:r>
    </w:p>
    <w:p w14:paraId="4E70195C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Consistently self-managed and independently motivated in providing creative solutions.</w:t>
      </w:r>
    </w:p>
    <w:p w14:paraId="3D89C00E" w14:textId="2C293D91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Collaborated with Quality Engineers and guided them on test strategy and data </w:t>
      </w:r>
      <w:r w:rsidR="008F416F" w:rsidRPr="008B6C1C">
        <w:rPr>
          <w:rFonts w:ascii="Calibri" w:hAnsi="Calibri" w:cs="Calibri"/>
          <w:sz w:val="21"/>
          <w:szCs w:val="21"/>
        </w:rPr>
        <w:t>setup</w:t>
      </w:r>
      <w:r w:rsidRPr="008B6C1C">
        <w:rPr>
          <w:rFonts w:ascii="Calibri" w:hAnsi="Calibri" w:cs="Calibri"/>
          <w:sz w:val="21"/>
          <w:szCs w:val="21"/>
        </w:rPr>
        <w:t>.</w:t>
      </w:r>
    </w:p>
    <w:p w14:paraId="6899A68F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Acted as a handyman for Quality Engineers whenever there was a need for performing testing.</w:t>
      </w:r>
    </w:p>
    <w:p w14:paraId="6997B51B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Collaborated with a help desk support team to socialize the design and draft the support process for clients.</w:t>
      </w:r>
    </w:p>
    <w:p w14:paraId="7C0BC1FE" w14:textId="7FDFD44C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Developed user </w:t>
      </w:r>
      <w:r w:rsidR="008F416F" w:rsidRPr="008B6C1C">
        <w:rPr>
          <w:rFonts w:ascii="Calibri" w:hAnsi="Calibri" w:cs="Calibri"/>
          <w:sz w:val="21"/>
          <w:szCs w:val="21"/>
        </w:rPr>
        <w:t>guides</w:t>
      </w:r>
      <w:r w:rsidRPr="008B6C1C">
        <w:rPr>
          <w:rFonts w:ascii="Calibri" w:hAnsi="Calibri" w:cs="Calibri"/>
          <w:sz w:val="21"/>
          <w:szCs w:val="21"/>
        </w:rPr>
        <w:t xml:space="preserve"> and training materials for the self-service portal.</w:t>
      </w:r>
    </w:p>
    <w:p w14:paraId="6A1E30C5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</w:p>
    <w:p w14:paraId="2341ED61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bCs/>
          <w:sz w:val="21"/>
          <w:szCs w:val="21"/>
        </w:rPr>
      </w:pPr>
      <w:r w:rsidRPr="008B6C1C">
        <w:rPr>
          <w:rFonts w:ascii="Calibri" w:hAnsi="Calibri" w:cs="Calibri"/>
          <w:b/>
          <w:bCs/>
          <w:sz w:val="21"/>
          <w:szCs w:val="21"/>
        </w:rPr>
        <w:t>Scrum Master Responsibilities (May 2015 – Dec 2016)</w:t>
      </w:r>
    </w:p>
    <w:p w14:paraId="333C66B9" w14:textId="77777777" w:rsidR="008B6C1C" w:rsidRPr="008B6C1C" w:rsidRDefault="008B6C1C" w:rsidP="008B6C1C">
      <w:pPr>
        <w:pStyle w:val="NoSpacing"/>
        <w:numPr>
          <w:ilvl w:val="0"/>
          <w:numId w:val="2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Plan the velocity for both the teams for a given release / PI and sprints</w:t>
      </w:r>
    </w:p>
    <w:p w14:paraId="2F3DA1CC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Participate in the release (PI) planning session for the intakes</w:t>
      </w:r>
    </w:p>
    <w:p w14:paraId="6A74D9BC" w14:textId="7A4601EE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Drive the iteration planning, acceptance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retrospective meetings every iteration</w:t>
      </w:r>
    </w:p>
    <w:p w14:paraId="1FD1FE34" w14:textId="113F6279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Drive </w:t>
      </w:r>
      <w:r w:rsidR="008F416F" w:rsidRPr="008B6C1C">
        <w:rPr>
          <w:rFonts w:ascii="Calibri" w:hAnsi="Calibri" w:cs="Calibri"/>
          <w:sz w:val="21"/>
          <w:szCs w:val="21"/>
        </w:rPr>
        <w:t>stand-ups</w:t>
      </w:r>
      <w:r w:rsidRPr="008B6C1C">
        <w:rPr>
          <w:rFonts w:ascii="Calibri" w:hAnsi="Calibri" w:cs="Calibri"/>
          <w:sz w:val="21"/>
          <w:szCs w:val="21"/>
        </w:rPr>
        <w:t xml:space="preserve"> every morning for the team, identify impediments &amp; risks</w:t>
      </w:r>
    </w:p>
    <w:p w14:paraId="5611E2DC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Identify the scope creeps and present it in the Scrum of Scrums (SoS)</w:t>
      </w:r>
    </w:p>
    <w:p w14:paraId="07390730" w14:textId="726BE983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Document release notes, iteration goals, objectives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Retrospectives</w:t>
      </w:r>
    </w:p>
    <w:p w14:paraId="31D57A2E" w14:textId="6F028E0D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Capture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>team’s metrics for each release and identify opportunities for improvements</w:t>
      </w:r>
    </w:p>
    <w:p w14:paraId="65BD03F6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Bring up the dependencies and risks in SoS</w:t>
      </w:r>
    </w:p>
    <w:p w14:paraId="1F4DD8A0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Facilitated UAT &amp; demo sessions</w:t>
      </w:r>
    </w:p>
    <w:p w14:paraId="087C26F4" w14:textId="77777777" w:rsidR="008B6C1C" w:rsidRPr="008B6C1C" w:rsidRDefault="008B6C1C" w:rsidP="008B6C1C"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Worked on process flows to document the different processes within the organization</w:t>
      </w:r>
    </w:p>
    <w:p w14:paraId="1DEF144B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77EA36D1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 xml:space="preserve">Environment &amp; Tools: </w:t>
      </w:r>
      <w:r w:rsidRPr="008B6C1C">
        <w:rPr>
          <w:rFonts w:ascii="Calibri" w:hAnsi="Calibri" w:cs="Calibri"/>
          <w:sz w:val="21"/>
          <w:szCs w:val="21"/>
        </w:rPr>
        <w:t>UNIX, Oracle SQL Developer, Agile SAFe, Rally, Confluence, Jenkins, Visio, SharePoint, MS Office, Putty, ALM, Gliffy, SVN, uDeploy</w:t>
      </w:r>
    </w:p>
    <w:p w14:paraId="6F45EB41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685F1C37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</w:p>
    <w:p w14:paraId="23CA50B6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 xml:space="preserve">Total Home Health, Inc., Houston, TX        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  <w:t xml:space="preserve">            </w:t>
      </w:r>
      <w:r w:rsidRPr="008B6C1C">
        <w:rPr>
          <w:rFonts w:ascii="Calibri" w:hAnsi="Calibri" w:cs="Calibri"/>
          <w:b/>
          <w:sz w:val="21"/>
          <w:szCs w:val="21"/>
        </w:rPr>
        <w:tab/>
      </w:r>
      <w:r w:rsidRPr="008B6C1C">
        <w:rPr>
          <w:rFonts w:ascii="Calibri" w:hAnsi="Calibri" w:cs="Calibri"/>
          <w:b/>
          <w:sz w:val="21"/>
          <w:szCs w:val="21"/>
        </w:rPr>
        <w:tab/>
        <w:t xml:space="preserve">                  </w:t>
      </w:r>
      <w:r w:rsidRPr="008B6C1C">
        <w:rPr>
          <w:rFonts w:ascii="Calibri" w:hAnsi="Calibri" w:cs="Calibri"/>
          <w:b/>
          <w:sz w:val="21"/>
          <w:szCs w:val="21"/>
        </w:rPr>
        <w:tab/>
        <w:t>Jan 2012 - Dec 2013</w:t>
      </w:r>
    </w:p>
    <w:p w14:paraId="23870AB8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b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Business Consultant/Analyst</w:t>
      </w:r>
    </w:p>
    <w:p w14:paraId="03788195" w14:textId="20D25972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lastRenderedPageBreak/>
        <w:t>Worked in an Agile Development Environment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fractioning out the functionalities of Electronic Health Record (EHR) and Practice Management and Insurance verification.</w:t>
      </w:r>
    </w:p>
    <w:p w14:paraId="410FDE9C" w14:textId="64E9EB42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Gathered Business requirements by interviewing Subject Matter Experts (SME) and end-users, nurses, physical therapists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other clinical staff who actually will use the EHR software.</w:t>
      </w:r>
    </w:p>
    <w:p w14:paraId="18DBEA54" w14:textId="7CB1B8E0" w:rsid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Assisted in recognizing the weaknesses (Gap Analysis) in the existing functionality of </w:t>
      </w:r>
      <w:r w:rsidR="008F416F">
        <w:rPr>
          <w:rFonts w:ascii="Calibri" w:hAnsi="Calibri" w:cs="Calibri"/>
          <w:sz w:val="21"/>
          <w:szCs w:val="21"/>
        </w:rPr>
        <w:t xml:space="preserve">the </w:t>
      </w:r>
      <w:r w:rsidRPr="008B6C1C">
        <w:rPr>
          <w:rFonts w:ascii="Calibri" w:hAnsi="Calibri" w:cs="Calibri"/>
          <w:sz w:val="21"/>
          <w:szCs w:val="21"/>
        </w:rPr>
        <w:t>EMR System (which was VISITRACK) besides adding additional functionalities.</w:t>
      </w:r>
    </w:p>
    <w:p w14:paraId="00CAB9CA" w14:textId="6492BF56" w:rsidR="00365053" w:rsidRPr="008B6C1C" w:rsidRDefault="00365053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365053">
        <w:rPr>
          <w:rFonts w:ascii="Calibri" w:hAnsi="Calibri" w:cs="Calibri"/>
          <w:sz w:val="21"/>
          <w:szCs w:val="21"/>
        </w:rPr>
        <w:t>Development of 820, 834, 837 Claim billing, 276 Status, 834 Enrollment, 835 Claim Payments, 829, 270-278 and many other healthcare maps.</w:t>
      </w:r>
    </w:p>
    <w:p w14:paraId="47B96252" w14:textId="60A948AA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Participated in </w:t>
      </w:r>
      <w:r w:rsidR="008F416F">
        <w:rPr>
          <w:rFonts w:ascii="Calibri" w:hAnsi="Calibri" w:cs="Calibri"/>
          <w:sz w:val="21"/>
          <w:szCs w:val="21"/>
        </w:rPr>
        <w:t xml:space="preserve">a </w:t>
      </w:r>
      <w:r w:rsidRPr="008B6C1C">
        <w:rPr>
          <w:rFonts w:ascii="Calibri" w:hAnsi="Calibri" w:cs="Calibri"/>
          <w:sz w:val="21"/>
          <w:szCs w:val="21"/>
        </w:rPr>
        <w:t>coordinated team effort in User Acceptance Testing (UAT).</w:t>
      </w:r>
    </w:p>
    <w:p w14:paraId="2DFDBA68" w14:textId="40E34C8D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Developed comparative statements </w:t>
      </w:r>
      <w:r w:rsidR="008F416F">
        <w:rPr>
          <w:rFonts w:ascii="Calibri" w:hAnsi="Calibri" w:cs="Calibri"/>
          <w:sz w:val="21"/>
          <w:szCs w:val="21"/>
        </w:rPr>
        <w:t xml:space="preserve">and </w:t>
      </w:r>
      <w:r w:rsidRPr="008B6C1C">
        <w:rPr>
          <w:rFonts w:ascii="Calibri" w:hAnsi="Calibri" w:cs="Calibri"/>
          <w:sz w:val="21"/>
          <w:szCs w:val="21"/>
        </w:rPr>
        <w:t xml:space="preserve">reports to examine the existing functionalities and presented </w:t>
      </w:r>
      <w:r w:rsidR="008F416F">
        <w:rPr>
          <w:rFonts w:ascii="Calibri" w:hAnsi="Calibri" w:cs="Calibri"/>
          <w:sz w:val="21"/>
          <w:szCs w:val="21"/>
        </w:rPr>
        <w:t xml:space="preserve">them </w:t>
      </w:r>
      <w:r w:rsidRPr="008B6C1C">
        <w:rPr>
          <w:rFonts w:ascii="Calibri" w:hAnsi="Calibri" w:cs="Calibri"/>
          <w:sz w:val="21"/>
          <w:szCs w:val="21"/>
        </w:rPr>
        <w:t xml:space="preserve">to the Board of Directors. Also created Business Process Workflow Diagrams. </w:t>
      </w:r>
    </w:p>
    <w:p w14:paraId="79E500B8" w14:textId="0F2EA8AC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Provided the solution to enhance the existing functionalities and segregated Business Requirements into </w:t>
      </w:r>
      <w:r w:rsidR="008F416F" w:rsidRPr="008B6C1C">
        <w:rPr>
          <w:rFonts w:ascii="Calibri" w:hAnsi="Calibri" w:cs="Calibri"/>
          <w:sz w:val="21"/>
          <w:szCs w:val="21"/>
        </w:rPr>
        <w:t>high-level</w:t>
      </w:r>
      <w:r w:rsidRPr="008B6C1C">
        <w:rPr>
          <w:rFonts w:ascii="Calibri" w:hAnsi="Calibri" w:cs="Calibri"/>
          <w:sz w:val="21"/>
          <w:szCs w:val="21"/>
        </w:rPr>
        <w:t xml:space="preserve"> and </w:t>
      </w:r>
      <w:r w:rsidR="008F416F" w:rsidRPr="008B6C1C">
        <w:rPr>
          <w:rFonts w:ascii="Calibri" w:hAnsi="Calibri" w:cs="Calibri"/>
          <w:sz w:val="21"/>
          <w:szCs w:val="21"/>
        </w:rPr>
        <w:t>low-level</w:t>
      </w:r>
      <w:r w:rsidRPr="008B6C1C">
        <w:rPr>
          <w:rFonts w:ascii="Calibri" w:hAnsi="Calibri" w:cs="Calibri"/>
          <w:sz w:val="21"/>
          <w:szCs w:val="21"/>
        </w:rPr>
        <w:t xml:space="preserve"> Use Cases.</w:t>
      </w:r>
    </w:p>
    <w:p w14:paraId="615983FC" w14:textId="77777777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Documented detailed Business Requirements Documents (BRD) and Functional Requirement Documents (FRD) using Rational Requisite Pro.</w:t>
      </w:r>
    </w:p>
    <w:p w14:paraId="42293F2D" w14:textId="77777777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Created UML diagrams with the help of Rational Rose to understand the process flow.</w:t>
      </w:r>
    </w:p>
    <w:p w14:paraId="43697904" w14:textId="1B96EBB2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Conducted JAD sessions periodically </w:t>
      </w:r>
      <w:r w:rsidR="008F416F" w:rsidRPr="008B6C1C">
        <w:rPr>
          <w:rFonts w:ascii="Calibri" w:hAnsi="Calibri" w:cs="Calibri"/>
          <w:sz w:val="21"/>
          <w:szCs w:val="21"/>
        </w:rPr>
        <w:t>to</w:t>
      </w:r>
      <w:r w:rsidRPr="008B6C1C">
        <w:rPr>
          <w:rFonts w:ascii="Calibri" w:hAnsi="Calibri" w:cs="Calibri"/>
          <w:sz w:val="21"/>
          <w:szCs w:val="21"/>
        </w:rPr>
        <w:t xml:space="preserve"> resolve any issues in requirements and provide the data to the external vendor.</w:t>
      </w:r>
    </w:p>
    <w:p w14:paraId="405455DC" w14:textId="25E958C3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Act as a liaison between the company, Kinnser software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other outside vendors like physical therapy contracting companies and contracted durable medical equipment companies.</w:t>
      </w:r>
    </w:p>
    <w:p w14:paraId="7E6EB6BB" w14:textId="067448E4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Followed a structured approach to organize requirements into logical groupings and ensured that the critical requirements </w:t>
      </w:r>
      <w:r w:rsidR="008F416F" w:rsidRPr="008B6C1C">
        <w:rPr>
          <w:rFonts w:ascii="Calibri" w:hAnsi="Calibri" w:cs="Calibri"/>
          <w:sz w:val="21"/>
          <w:szCs w:val="21"/>
        </w:rPr>
        <w:t>were</w:t>
      </w:r>
      <w:r w:rsidRPr="008B6C1C">
        <w:rPr>
          <w:rFonts w:ascii="Calibri" w:hAnsi="Calibri" w:cs="Calibri"/>
          <w:sz w:val="21"/>
          <w:szCs w:val="21"/>
        </w:rPr>
        <w:t xml:space="preserve"> met.</w:t>
      </w:r>
    </w:p>
    <w:p w14:paraId="78650DA8" w14:textId="113E8F92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Participated in ICD 9 to ICD 10 codes mapping sessions as well as status meetings and provided comments and suggestions on challenges faced </w:t>
      </w:r>
      <w:r w:rsidR="008F416F" w:rsidRPr="008B6C1C">
        <w:rPr>
          <w:rFonts w:ascii="Calibri" w:hAnsi="Calibri" w:cs="Calibri"/>
          <w:sz w:val="21"/>
          <w:szCs w:val="21"/>
        </w:rPr>
        <w:t>by</w:t>
      </w:r>
      <w:r w:rsidRPr="008B6C1C">
        <w:rPr>
          <w:rFonts w:ascii="Calibri" w:hAnsi="Calibri" w:cs="Calibri"/>
          <w:sz w:val="21"/>
          <w:szCs w:val="21"/>
        </w:rPr>
        <w:t xml:space="preserve"> the outsourced medical coding partner company.</w:t>
      </w:r>
    </w:p>
    <w:p w14:paraId="57C9CB42" w14:textId="07115530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Identified the business flows and determined whether any current or proposed systems are impacted by the EDI X12 Transaction, Code set</w:t>
      </w:r>
      <w:r w:rsidR="008F416F">
        <w:rPr>
          <w:rFonts w:ascii="Calibri" w:hAnsi="Calibri" w:cs="Calibri"/>
          <w:sz w:val="21"/>
          <w:szCs w:val="21"/>
        </w:rPr>
        <w:t>,</w:t>
      </w:r>
      <w:r w:rsidRPr="008B6C1C">
        <w:rPr>
          <w:rFonts w:ascii="Calibri" w:hAnsi="Calibri" w:cs="Calibri"/>
          <w:sz w:val="21"/>
          <w:szCs w:val="21"/>
        </w:rPr>
        <w:t xml:space="preserve"> and Identifier aspects of HIPAA.</w:t>
      </w:r>
    </w:p>
    <w:p w14:paraId="73878C19" w14:textId="03BF5DD0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Used Electronic Data Interchange (EDI) codes for verifying patient eligibility and receiving </w:t>
      </w:r>
      <w:r w:rsidR="008F416F">
        <w:rPr>
          <w:rFonts w:ascii="Calibri" w:hAnsi="Calibri" w:cs="Calibri"/>
          <w:sz w:val="21"/>
          <w:szCs w:val="21"/>
        </w:rPr>
        <w:t xml:space="preserve">0. </w:t>
      </w:r>
      <w:r w:rsidRPr="008B6C1C">
        <w:rPr>
          <w:rFonts w:ascii="Calibri" w:hAnsi="Calibri" w:cs="Calibri"/>
          <w:sz w:val="21"/>
          <w:szCs w:val="21"/>
        </w:rPr>
        <w:t xml:space="preserve">insurance benefits, patient information, health care claim </w:t>
      </w:r>
      <w:r w:rsidR="008F416F" w:rsidRPr="008B6C1C">
        <w:rPr>
          <w:rFonts w:ascii="Calibri" w:hAnsi="Calibri" w:cs="Calibri"/>
          <w:sz w:val="21"/>
          <w:szCs w:val="21"/>
        </w:rPr>
        <w:t>requests</w:t>
      </w:r>
      <w:r w:rsidRPr="008B6C1C">
        <w:rPr>
          <w:rFonts w:ascii="Calibri" w:hAnsi="Calibri" w:cs="Calibri"/>
          <w:sz w:val="21"/>
          <w:szCs w:val="21"/>
        </w:rPr>
        <w:t xml:space="preserve">, and healthcare </w:t>
      </w:r>
      <w:r w:rsidR="008F416F" w:rsidRPr="008B6C1C">
        <w:rPr>
          <w:rFonts w:ascii="Calibri" w:hAnsi="Calibri" w:cs="Calibri"/>
          <w:sz w:val="21"/>
          <w:szCs w:val="21"/>
        </w:rPr>
        <w:t>claims</w:t>
      </w:r>
      <w:r w:rsidRPr="008B6C1C">
        <w:rPr>
          <w:rFonts w:ascii="Calibri" w:hAnsi="Calibri" w:cs="Calibri"/>
          <w:sz w:val="21"/>
          <w:szCs w:val="21"/>
        </w:rPr>
        <w:t xml:space="preserve"> through the new EMR System.</w:t>
      </w:r>
    </w:p>
    <w:p w14:paraId="32169537" w14:textId="36831B6E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 xml:space="preserve">Made sure the agency </w:t>
      </w:r>
      <w:r w:rsidR="008F416F" w:rsidRPr="008B6C1C">
        <w:rPr>
          <w:rFonts w:ascii="Calibri" w:hAnsi="Calibri" w:cs="Calibri"/>
          <w:sz w:val="21"/>
          <w:szCs w:val="21"/>
        </w:rPr>
        <w:t>complies</w:t>
      </w:r>
      <w:r w:rsidRPr="008B6C1C">
        <w:rPr>
          <w:rFonts w:ascii="Calibri" w:hAnsi="Calibri" w:cs="Calibri"/>
          <w:sz w:val="21"/>
          <w:szCs w:val="21"/>
        </w:rPr>
        <w:t xml:space="preserve"> with Medicare regulations about the OASIS collection and transmission/export of patient files to CMS, as per the mandate.</w:t>
      </w:r>
    </w:p>
    <w:p w14:paraId="27673BD2" w14:textId="77777777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Coordinated periodic meetings between the user group and KINNSER at various phases of software installation and training phase.</w:t>
      </w:r>
    </w:p>
    <w:p w14:paraId="3E6E9CCA" w14:textId="77777777" w:rsidR="008B6C1C" w:rsidRPr="008B6C1C" w:rsidRDefault="008B6C1C" w:rsidP="008B6C1C">
      <w:pPr>
        <w:pStyle w:val="NoSpacing"/>
        <w:numPr>
          <w:ilvl w:val="0"/>
          <w:numId w:val="3"/>
        </w:numPr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sz w:val="21"/>
          <w:szCs w:val="21"/>
        </w:rPr>
        <w:t>Actively involved in the training of end users of all levels. Conducted training sessions for the staff and vendor companies.</w:t>
      </w:r>
    </w:p>
    <w:p w14:paraId="3481BF62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</w:p>
    <w:p w14:paraId="7097EFCF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</w:rPr>
      </w:pPr>
      <w:r w:rsidRPr="008B6C1C">
        <w:rPr>
          <w:rFonts w:ascii="Calibri" w:hAnsi="Calibri" w:cs="Calibri"/>
          <w:b/>
          <w:sz w:val="21"/>
          <w:szCs w:val="21"/>
        </w:rPr>
        <w:t>EDUCATION</w:t>
      </w:r>
      <w:r w:rsidRPr="008B6C1C">
        <w:rPr>
          <w:rFonts w:ascii="Calibri" w:hAnsi="Calibri" w:cs="Calibri"/>
          <w:b/>
          <w:sz w:val="21"/>
          <w:szCs w:val="21"/>
        </w:rPr>
        <w:br/>
      </w:r>
      <w:r w:rsidRPr="008B6C1C">
        <w:rPr>
          <w:rFonts w:ascii="Calibri" w:hAnsi="Calibri" w:cs="Calibri"/>
          <w:sz w:val="21"/>
          <w:szCs w:val="21"/>
        </w:rPr>
        <w:t>Masters in Business Administration (Finance) | Argosy University Chicago | Graduated 2013</w:t>
      </w:r>
    </w:p>
    <w:p w14:paraId="374011B5" w14:textId="77777777" w:rsidR="006A143F" w:rsidRPr="008B6C1C" w:rsidRDefault="006A143F" w:rsidP="008B6C1C">
      <w:pPr>
        <w:pStyle w:val="NoSpacing"/>
        <w:jc w:val="both"/>
        <w:rPr>
          <w:rFonts w:ascii="Calibri" w:hAnsi="Calibri" w:cs="Calibri"/>
          <w:sz w:val="21"/>
          <w:szCs w:val="21"/>
          <w:lang w:val="en-IN"/>
        </w:rPr>
      </w:pPr>
    </w:p>
    <w:p w14:paraId="2FF41E0D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  <w:lang w:val="en-IN"/>
        </w:rPr>
      </w:pPr>
    </w:p>
    <w:p w14:paraId="4331B5A2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  <w:lang w:val="en-IN"/>
        </w:rPr>
      </w:pPr>
    </w:p>
    <w:p w14:paraId="18B89338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  <w:lang w:val="en-IN"/>
        </w:rPr>
      </w:pPr>
    </w:p>
    <w:p w14:paraId="6D813228" w14:textId="77777777" w:rsidR="008B6C1C" w:rsidRPr="008B6C1C" w:rsidRDefault="008B6C1C" w:rsidP="008B6C1C">
      <w:pPr>
        <w:pStyle w:val="NoSpacing"/>
        <w:jc w:val="both"/>
        <w:rPr>
          <w:rFonts w:ascii="Calibri" w:hAnsi="Calibri" w:cs="Calibri"/>
          <w:sz w:val="21"/>
          <w:szCs w:val="21"/>
          <w:lang w:val="en-IN"/>
        </w:rPr>
      </w:pPr>
    </w:p>
    <w:sectPr w:rsidR="008B6C1C" w:rsidRPr="008B6C1C" w:rsidSect="00DC1D8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21AC" w14:textId="77777777" w:rsidR="00332603" w:rsidRDefault="00332603" w:rsidP="00DC1D80">
      <w:pPr>
        <w:spacing w:after="0" w:line="240" w:lineRule="auto"/>
      </w:pPr>
      <w:r>
        <w:separator/>
      </w:r>
    </w:p>
  </w:endnote>
  <w:endnote w:type="continuationSeparator" w:id="0">
    <w:p w14:paraId="29ADB7B0" w14:textId="77777777" w:rsidR="00332603" w:rsidRDefault="00332603" w:rsidP="00DC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E369" w14:textId="77777777" w:rsidR="00332603" w:rsidRDefault="00332603" w:rsidP="00DC1D80">
      <w:pPr>
        <w:spacing w:after="0" w:line="240" w:lineRule="auto"/>
      </w:pPr>
      <w:r>
        <w:separator/>
      </w:r>
    </w:p>
  </w:footnote>
  <w:footnote w:type="continuationSeparator" w:id="0">
    <w:p w14:paraId="44D2CBD5" w14:textId="77777777" w:rsidR="00332603" w:rsidRDefault="00332603" w:rsidP="00DC1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C2EB" w14:textId="0B8F4FB5" w:rsidR="00DC1D80" w:rsidRPr="00DC1D80" w:rsidRDefault="00DC1D80" w:rsidP="00DC1D80">
    <w:pPr>
      <w:pStyle w:val="Header"/>
      <w:jc w:val="right"/>
      <w:rPr>
        <w:rFonts w:ascii="Tahoma" w:hAnsi="Tahoma" w:cs="Tahoma"/>
        <w:sz w:val="32"/>
        <w:szCs w:val="32"/>
      </w:rPr>
    </w:pPr>
    <w:r w:rsidRPr="008B6C1C">
      <w:rPr>
        <w:rFonts w:ascii="Tahoma" w:hAnsi="Tahoma" w:cs="Tahoma"/>
        <w:b/>
        <w:sz w:val="28"/>
        <w:szCs w:val="28"/>
      </w:rPr>
      <w:t>(USC)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A216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6742C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F25C9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E372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E412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3156580">
    <w:abstractNumId w:val="0"/>
  </w:num>
  <w:num w:numId="2" w16cid:durableId="1121532965">
    <w:abstractNumId w:val="3"/>
  </w:num>
  <w:num w:numId="3" w16cid:durableId="1630092865">
    <w:abstractNumId w:val="1"/>
  </w:num>
  <w:num w:numId="4" w16cid:durableId="14621897">
    <w:abstractNumId w:val="4"/>
  </w:num>
  <w:num w:numId="5" w16cid:durableId="95768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1C"/>
    <w:rsid w:val="00034D3B"/>
    <w:rsid w:val="00084E1E"/>
    <w:rsid w:val="000C6F18"/>
    <w:rsid w:val="00202009"/>
    <w:rsid w:val="00205171"/>
    <w:rsid w:val="00253E0B"/>
    <w:rsid w:val="00254013"/>
    <w:rsid w:val="002E5D55"/>
    <w:rsid w:val="002F4C08"/>
    <w:rsid w:val="003147A6"/>
    <w:rsid w:val="00332603"/>
    <w:rsid w:val="00360E25"/>
    <w:rsid w:val="00365053"/>
    <w:rsid w:val="003F1190"/>
    <w:rsid w:val="00422131"/>
    <w:rsid w:val="004469A7"/>
    <w:rsid w:val="00446C8E"/>
    <w:rsid w:val="00466821"/>
    <w:rsid w:val="005A24E6"/>
    <w:rsid w:val="005C7E84"/>
    <w:rsid w:val="0063585E"/>
    <w:rsid w:val="006A143F"/>
    <w:rsid w:val="00742A96"/>
    <w:rsid w:val="00754667"/>
    <w:rsid w:val="007E20A2"/>
    <w:rsid w:val="008B6C1C"/>
    <w:rsid w:val="008F416F"/>
    <w:rsid w:val="0094057B"/>
    <w:rsid w:val="009909E2"/>
    <w:rsid w:val="009968D1"/>
    <w:rsid w:val="009978FD"/>
    <w:rsid w:val="009A46F4"/>
    <w:rsid w:val="00A73567"/>
    <w:rsid w:val="00AB7440"/>
    <w:rsid w:val="00AC263C"/>
    <w:rsid w:val="00AF673A"/>
    <w:rsid w:val="00B42E5A"/>
    <w:rsid w:val="00B927E1"/>
    <w:rsid w:val="00C97E62"/>
    <w:rsid w:val="00CF2FA6"/>
    <w:rsid w:val="00DC1D80"/>
    <w:rsid w:val="00E04C65"/>
    <w:rsid w:val="00E24DAC"/>
    <w:rsid w:val="00EA716C"/>
    <w:rsid w:val="00F170A3"/>
    <w:rsid w:val="00F459B4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38646"/>
  <w15:chartTrackingRefBased/>
  <w15:docId w15:val="{BA8CA917-010B-48EE-8597-E3307BB6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C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C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C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C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C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C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C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C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C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C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C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B6C1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1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D80"/>
  </w:style>
  <w:style w:type="paragraph" w:styleId="Footer">
    <w:name w:val="footer"/>
    <w:basedOn w:val="Normal"/>
    <w:link w:val="FooterChar"/>
    <w:uiPriority w:val="99"/>
    <w:unhideWhenUsed/>
    <w:rsid w:val="00DC1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D80"/>
  </w:style>
  <w:style w:type="character" w:styleId="Hyperlink">
    <w:name w:val="Hyperlink"/>
    <w:basedOn w:val="DefaultParagraphFont"/>
    <w:uiPriority w:val="99"/>
    <w:unhideWhenUsed/>
    <w:rsid w:val="002540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seer.mohammed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Fasi Mohd</dc:creator>
  <cp:keywords/>
  <dc:description/>
  <cp:lastModifiedBy>Fasi Mohd</cp:lastModifiedBy>
  <cp:revision>20</cp:revision>
  <dcterms:created xsi:type="dcterms:W3CDTF">2025-02-13T18:11:00Z</dcterms:created>
  <dcterms:modified xsi:type="dcterms:W3CDTF">2026-03-10T21:28:00Z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c8b1886c-bfd8-4fdb-9ae2-a924cb32f011</vt:lpwstr>
  </property>
</Properties>
</file>